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/>
          <w:sz w:val="44"/>
          <w:szCs w:val="44"/>
        </w:rPr>
        <w:t>024</w:t>
      </w:r>
      <w:r>
        <w:rPr>
          <w:rFonts w:hint="eastAsia" w:ascii="方正小标宋简体" w:hAnsi="方正小标宋简体" w:eastAsia="方正小标宋简体"/>
          <w:sz w:val="44"/>
          <w:szCs w:val="44"/>
        </w:rPr>
        <w:t>青苔国际工业设计大赛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参</w:t>
      </w:r>
      <w:r>
        <w:rPr>
          <w:rFonts w:hint="eastAsia" w:ascii="方正小标宋简体" w:hAnsi="方正小标宋简体" w:eastAsia="方正小标宋简体"/>
          <w:sz w:val="44"/>
          <w:szCs w:val="44"/>
        </w:rPr>
        <w:t>评信息意向</w:t>
      </w:r>
      <w:r>
        <w:rPr>
          <w:rFonts w:ascii="方正小标宋简体" w:hAnsi="方正小标宋简体" w:eastAsia="方正小标宋简体"/>
          <w:sz w:val="44"/>
          <w:szCs w:val="44"/>
        </w:rPr>
        <w:t>表</w:t>
      </w:r>
    </w:p>
    <w:p>
      <w:pPr>
        <w:jc w:val="center"/>
        <w:rPr>
          <w:rFonts w:ascii="方正小标宋简体" w:hAnsi="方正小标宋简体" w:eastAsia="方正小标宋简体"/>
          <w:sz w:val="18"/>
          <w:szCs w:val="18"/>
        </w:rPr>
      </w:pPr>
    </w:p>
    <w:tbl>
      <w:tblPr>
        <w:tblStyle w:val="5"/>
        <w:tblW w:w="8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307"/>
        <w:gridCol w:w="1804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65" w:type="dxa"/>
            <w:gridSpan w:val="4"/>
            <w:shd w:val="clear" w:color="auto" w:fill="D8D8D8" w:themeFill="background1" w:themeFillShade="D9"/>
            <w:vAlign w:val="center"/>
          </w:tcPr>
          <w:p>
            <w:pPr>
              <w:contextualSpacing/>
              <w:jc w:val="center"/>
              <w:rPr>
                <w:rFonts w:ascii="仿宋_GB2312" w:hAnsi="仿宋" w:eastAsia="仿宋_GB2312"/>
                <w:bCs/>
                <w:color w:val="FFFFFF" w:themeColor="background1"/>
                <w:kern w:val="0"/>
                <w:sz w:val="24"/>
                <w:szCs w:val="24"/>
                <w:highlight w:val="lightGray"/>
                <w14:textFill>
                  <w14:solidFill>
                    <w14:schemeClr w14:val="bg1"/>
                  </w14:solidFill>
                </w14:textFill>
              </w:rPr>
            </w:pPr>
            <w:bookmarkStart w:id="0" w:name="_Hlk40806166"/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  <w:t>参评信息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0"/>
              </w:rPr>
              <w:t>作品名称</w:t>
            </w:r>
          </w:p>
        </w:tc>
        <w:tc>
          <w:tcPr>
            <w:tcW w:w="2307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0"/>
              </w:rPr>
              <w:t>作品I</w:t>
            </w:r>
            <w:r>
              <w:rPr>
                <w:rFonts w:ascii="仿宋_GB2312" w:hAnsi="仿宋" w:eastAsia="仿宋_GB2312"/>
                <w:b/>
                <w:bCs/>
                <w:kern w:val="0"/>
                <w:sz w:val="24"/>
                <w:szCs w:val="20"/>
              </w:rPr>
              <w:t>D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307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bookmarkStart w:id="1" w:name="_Hlk7188653"/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07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contextualSpacing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874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参评形式</w:t>
            </w:r>
          </w:p>
        </w:tc>
        <w:tc>
          <w:tcPr>
            <w:tcW w:w="6985" w:type="dxa"/>
            <w:gridSpan w:val="3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sdt>
              <w:sdtPr>
                <w:rPr>
                  <w:rFonts w:hint="eastAsia" w:ascii="仿宋" w:hAnsi="仿宋" w:eastAsia="仿宋"/>
                  <w:b/>
                  <w:bCs/>
                  <w:kern w:val="0"/>
                  <w:sz w:val="20"/>
                  <w:szCs w:val="20"/>
                </w:rPr>
                <w:id w:val="-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bCs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szCs w:val="20"/>
              </w:rPr>
              <w:t xml:space="preserve"> 实物参评              </w:t>
            </w:r>
            <w:sdt>
              <w:sdtPr>
                <w:rPr>
                  <w:rFonts w:hint="eastAsia" w:ascii="仿宋" w:hAnsi="仿宋" w:eastAsia="仿宋"/>
                  <w:b/>
                  <w:bCs/>
                  <w:kern w:val="0"/>
                  <w:sz w:val="20"/>
                  <w:szCs w:val="20"/>
                </w:rPr>
                <w:id w:val="9740239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bCs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szCs w:val="20"/>
              </w:rPr>
              <w:t xml:space="preserve"> 模型参评             </w:t>
            </w:r>
            <w:sdt>
              <w:sdtPr>
                <w:rPr>
                  <w:rFonts w:hint="eastAsia" w:ascii="仿宋" w:hAnsi="仿宋" w:eastAsia="仿宋"/>
                  <w:b/>
                  <w:bCs/>
                  <w:kern w:val="0"/>
                  <w:sz w:val="20"/>
                  <w:szCs w:val="20"/>
                </w:rPr>
                <w:id w:val="9645437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bCs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szCs w:val="20"/>
              </w:rPr>
              <w:t xml:space="preserve"> 电子参评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0"/>
              </w:rPr>
              <w:t>作品尺寸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/>
                <w:kern w:val="0"/>
                <w:sz w:val="21"/>
                <w:szCs w:val="16"/>
              </w:rPr>
              <w:t>注：实物、模型参评填写此栏</w:t>
            </w:r>
          </w:p>
        </w:tc>
        <w:tc>
          <w:tcPr>
            <w:tcW w:w="6985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仿宋" w:eastAsia="仿宋_GB2312"/>
                <w:color w:val="AEAEAE" w:themeColor="background2" w:themeShade="BF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EAEAE" w:themeColor="background2" w:themeShade="BF"/>
                <w:kern w:val="0"/>
                <w:sz w:val="22"/>
                <w:szCs w:val="22"/>
              </w:rPr>
              <w:t>请如实填写所有物品、数量、尺寸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0"/>
              </w:rPr>
              <w:t>展品邮寄</w:t>
            </w:r>
          </w:p>
        </w:tc>
        <w:tc>
          <w:tcPr>
            <w:tcW w:w="6985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仿宋_GB2312" w:hAnsi="仿宋" w:eastAsia="仿宋_GB2312"/>
                <w:b/>
                <w:bCs/>
                <w:color w:val="AEAEAE" w:themeColor="background2" w:themeShade="BF"/>
                <w:kern w:val="0"/>
                <w:sz w:val="22"/>
                <w:szCs w:val="20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2"/>
                <w:szCs w:val="20"/>
              </w:rPr>
              <w:t>江苏省苏州市相城区青苔国际工业设计村</w:t>
            </w:r>
            <w:r>
              <w:rPr>
                <w:rFonts w:hint="default" w:ascii="仿宋_GB2312" w:hAnsi="仿宋" w:eastAsia="仿宋_GB2312"/>
                <w:b/>
                <w:bCs/>
                <w:kern w:val="0"/>
                <w:sz w:val="22"/>
                <w:szCs w:val="20"/>
                <w:woUserID w:val="1"/>
              </w:rPr>
              <w:t>14栋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2"/>
                <w:szCs w:val="20"/>
              </w:rPr>
              <w:t>，韩老师，1</w:t>
            </w:r>
            <w:r>
              <w:rPr>
                <w:rFonts w:ascii="仿宋_GB2312" w:hAnsi="仿宋" w:eastAsia="仿宋_GB2312"/>
                <w:b/>
                <w:bCs/>
                <w:kern w:val="0"/>
                <w:sz w:val="22"/>
                <w:szCs w:val="20"/>
              </w:rPr>
              <w:t>8663801108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温馨提示</w:t>
            </w:r>
          </w:p>
        </w:tc>
        <w:tc>
          <w:tcPr>
            <w:tcW w:w="6985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Segoe UI Symbo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Segoe UI Symbol"/>
                <w:b/>
                <w:bCs/>
                <w:kern w:val="0"/>
                <w:sz w:val="22"/>
                <w:szCs w:val="22"/>
              </w:rPr>
              <w:t>时间安排：</w:t>
            </w:r>
          </w:p>
          <w:p>
            <w:pPr>
              <w:adjustRightInd w:val="0"/>
              <w:snapToGrid w:val="0"/>
              <w:rPr>
                <w:rFonts w:ascii="仿宋_GB2312" w:hAnsi="仿宋" w:eastAsia="仿宋_GB2312" w:cs="Segoe UI Symbol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Segoe UI Symbol"/>
                <w:kern w:val="0"/>
                <w:sz w:val="22"/>
                <w:szCs w:val="22"/>
              </w:rPr>
              <w:t>布展阶段：</w:t>
            </w:r>
            <w:r>
              <w:rPr>
                <w:rFonts w:ascii="仿宋_GB2312" w:hAnsi="仿宋" w:eastAsia="仿宋_GB2312" w:cs="Segoe UI Symbol"/>
                <w:kern w:val="0"/>
                <w:sz w:val="22"/>
                <w:szCs w:val="22"/>
              </w:rPr>
              <w:t>12</w:t>
            </w:r>
            <w:r>
              <w:rPr>
                <w:rFonts w:hint="eastAsia" w:ascii="仿宋_GB2312" w:hAnsi="仿宋" w:eastAsia="仿宋_GB2312" w:cs="Segoe UI Symbol"/>
                <w:kern w:val="0"/>
                <w:sz w:val="22"/>
                <w:szCs w:val="22"/>
              </w:rPr>
              <w:t>月5日</w:t>
            </w:r>
          </w:p>
          <w:p>
            <w:pPr>
              <w:adjustRightInd w:val="0"/>
              <w:snapToGrid w:val="0"/>
              <w:rPr>
                <w:rFonts w:ascii="仿宋_GB2312" w:hAnsi="仿宋" w:eastAsia="仿宋_GB2312" w:cs="Segoe UI Symbol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Segoe UI Symbol"/>
                <w:kern w:val="0"/>
                <w:sz w:val="22"/>
                <w:szCs w:val="22"/>
              </w:rPr>
              <w:t>颁奖阶段：1</w:t>
            </w:r>
            <w:r>
              <w:rPr>
                <w:rFonts w:ascii="仿宋_GB2312" w:hAnsi="仿宋" w:eastAsia="仿宋_GB2312" w:cs="Segoe UI Symbol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仿宋" w:eastAsia="仿宋_GB2312" w:cs="Segoe UI Symbol"/>
                <w:kern w:val="0"/>
                <w:sz w:val="22"/>
                <w:szCs w:val="22"/>
              </w:rPr>
              <w:t>月1</w:t>
            </w:r>
            <w:r>
              <w:rPr>
                <w:rFonts w:ascii="仿宋_GB2312" w:hAnsi="仿宋" w:eastAsia="仿宋_GB2312" w:cs="Segoe UI Symbol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仿宋" w:eastAsia="仿宋_GB2312" w:cs="Segoe UI Symbol"/>
                <w:kern w:val="0"/>
                <w:sz w:val="22"/>
                <w:szCs w:val="22"/>
              </w:rPr>
              <w:t>日</w:t>
            </w:r>
          </w:p>
          <w:p>
            <w:pPr>
              <w:adjustRightInd w:val="0"/>
              <w:snapToGrid w:val="0"/>
              <w:rPr>
                <w:rFonts w:hint="eastAsia" w:ascii="仿宋_GB2312" w:hAnsi="仿宋" w:eastAsia="仿宋_GB2312" w:cs="Segoe UI Symbol"/>
                <w:kern w:val="0"/>
                <w:sz w:val="22"/>
                <w:szCs w:val="22"/>
              </w:rPr>
            </w:pPr>
          </w:p>
          <w:p>
            <w:pPr>
              <w:adjustRightInd w:val="0"/>
              <w:snapToGrid w:val="0"/>
              <w:rPr>
                <w:rFonts w:ascii="仿宋_GB2312" w:hAnsi="仿宋" w:eastAsia="仿宋_GB2312" w:cs="Segoe UI Symbol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仿宋_GB2312" w:hAnsi="仿宋" w:eastAsia="仿宋_GB2312" w:cs="Segoe UI Symbol"/>
                <w:b/>
                <w:bCs/>
                <w:kern w:val="0"/>
                <w:sz w:val="22"/>
                <w:szCs w:val="22"/>
                <w:woUserID w:val="1"/>
              </w:rPr>
              <w:t>评审</w:t>
            </w:r>
            <w:bookmarkStart w:id="2" w:name="_GoBack"/>
            <w:bookmarkEnd w:id="2"/>
            <w:r>
              <w:rPr>
                <w:rFonts w:hint="eastAsia" w:ascii="仿宋_GB2312" w:hAnsi="仿宋" w:eastAsia="仿宋_GB2312" w:cs="Segoe UI Symbol"/>
                <w:b/>
                <w:bCs/>
                <w:kern w:val="0"/>
                <w:sz w:val="22"/>
                <w:szCs w:val="22"/>
              </w:rPr>
              <w:t>布展流程：</w:t>
            </w:r>
          </w:p>
          <w:p>
            <w:pPr>
              <w:adjustRightInd w:val="0"/>
              <w:snapToGrid w:val="0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1</w:t>
            </w:r>
            <w:r>
              <w:rPr>
                <w:rFonts w:ascii="仿宋_GB2312" w:hAnsi="仿宋" w:eastAsia="仿宋_GB2312" w:cs="宋体"/>
                <w:kern w:val="0"/>
                <w:sz w:val="22"/>
                <w:szCs w:val="22"/>
              </w:rPr>
              <w:t>.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邮寄实物：按照展品邮寄信息寄到现场即可，组委会会安排展示。</w:t>
            </w:r>
          </w:p>
          <w:p>
            <w:pPr>
              <w:adjustRightInd w:val="0"/>
              <w:snapToGrid w:val="0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2</w:t>
            </w:r>
            <w:r>
              <w:rPr>
                <w:rFonts w:ascii="仿宋_GB2312" w:hAnsi="仿宋" w:eastAsia="仿宋_GB2312" w:cs="宋体"/>
                <w:kern w:val="0"/>
                <w:sz w:val="22"/>
                <w:szCs w:val="22"/>
              </w:rPr>
              <w:t>.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现场布展：在1</w:t>
            </w:r>
            <w:r>
              <w:rPr>
                <w:rFonts w:ascii="仿宋_GB2312" w:hAnsi="仿宋" w:eastAsia="仿宋_GB2312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月5日抵达现场布展。若有过大展品，请提前与组委会联系。</w:t>
            </w:r>
          </w:p>
          <w:p>
            <w:pPr>
              <w:adjustRightInd w:val="0"/>
              <w:snapToGrid w:val="0"/>
              <w:rPr>
                <w:rFonts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3</w:t>
            </w:r>
            <w:r>
              <w:rPr>
                <w:rFonts w:ascii="仿宋_GB2312" w:hAnsi="仿宋" w:eastAsia="仿宋_GB2312" w:cs="宋体"/>
                <w:kern w:val="0"/>
                <w:sz w:val="22"/>
                <w:szCs w:val="22"/>
              </w:rPr>
              <w:t>.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若有特殊展示需求，请与组委会联络。</w:t>
            </w:r>
          </w:p>
          <w:p>
            <w:pPr>
              <w:adjustRightInd w:val="0"/>
              <w:snapToGrid w:val="0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仿宋" w:eastAsia="仿宋_GB2312" w:cs="宋体"/>
                <w:b/>
                <w:bCs/>
                <w:kern w:val="0"/>
                <w:sz w:val="22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2"/>
                <w:szCs w:val="18"/>
              </w:rPr>
              <w:t>联系方式：</w:t>
            </w:r>
          </w:p>
          <w:p>
            <w:pPr>
              <w:widowControl/>
              <w:adjustRightInd w:val="0"/>
              <w:snapToGrid w:val="0"/>
              <w:rPr>
                <w:rFonts w:ascii="仿宋_GB2312" w:hAnsi="仿宋" w:eastAsia="仿宋_GB2312" w:cs="宋体"/>
                <w:kern w:val="0"/>
                <w:sz w:val="22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18"/>
              </w:rPr>
              <w:t>咨询电话：</w:t>
            </w:r>
            <w:r>
              <w:rPr>
                <w:rFonts w:ascii="仿宋_GB2312" w:hAnsi="仿宋" w:eastAsia="仿宋_GB2312" w:cs="宋体"/>
                <w:kern w:val="0"/>
                <w:sz w:val="22"/>
                <w:szCs w:val="18"/>
              </w:rPr>
              <w:t>0512-86660062，18550042923（微信同号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18"/>
              </w:rPr>
              <w:t>）</w:t>
            </w:r>
          </w:p>
          <w:p>
            <w:pPr>
              <w:widowControl/>
              <w:adjustRightInd w:val="0"/>
              <w:snapToGrid w:val="0"/>
              <w:rPr>
                <w:rFonts w:ascii="仿宋_GB2312" w:hAnsi="仿宋" w:eastAsia="仿宋_GB2312" w:cs="宋体"/>
                <w:kern w:val="0"/>
                <w:sz w:val="22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22"/>
                <w:szCs w:val="18"/>
              </w:rPr>
              <w:t>组委会邮箱：SUIDA2024@163.com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Gothic">
    <w:altName w:val="汉仪中等线KW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CD"/>
    <w:rsid w:val="00043EF9"/>
    <w:rsid w:val="0004465E"/>
    <w:rsid w:val="000720AD"/>
    <w:rsid w:val="000D2EEA"/>
    <w:rsid w:val="001720F9"/>
    <w:rsid w:val="001C34EA"/>
    <w:rsid w:val="002121BE"/>
    <w:rsid w:val="00261745"/>
    <w:rsid w:val="00271706"/>
    <w:rsid w:val="002A3095"/>
    <w:rsid w:val="002C44DA"/>
    <w:rsid w:val="002F2BCB"/>
    <w:rsid w:val="00310B60"/>
    <w:rsid w:val="0031280E"/>
    <w:rsid w:val="003A6C97"/>
    <w:rsid w:val="004149F7"/>
    <w:rsid w:val="00446722"/>
    <w:rsid w:val="0048718C"/>
    <w:rsid w:val="00497224"/>
    <w:rsid w:val="00543622"/>
    <w:rsid w:val="00565428"/>
    <w:rsid w:val="00570DCF"/>
    <w:rsid w:val="0057287C"/>
    <w:rsid w:val="005C2544"/>
    <w:rsid w:val="005E3782"/>
    <w:rsid w:val="00627E34"/>
    <w:rsid w:val="00645CB7"/>
    <w:rsid w:val="00686FA9"/>
    <w:rsid w:val="006A4098"/>
    <w:rsid w:val="006B05A4"/>
    <w:rsid w:val="006C5EC3"/>
    <w:rsid w:val="006D0CC8"/>
    <w:rsid w:val="006D6172"/>
    <w:rsid w:val="00702731"/>
    <w:rsid w:val="00704ACA"/>
    <w:rsid w:val="00731E4F"/>
    <w:rsid w:val="007327E4"/>
    <w:rsid w:val="00787627"/>
    <w:rsid w:val="007D278E"/>
    <w:rsid w:val="007F01CA"/>
    <w:rsid w:val="00802571"/>
    <w:rsid w:val="00872726"/>
    <w:rsid w:val="00901298"/>
    <w:rsid w:val="009123E6"/>
    <w:rsid w:val="00970F3F"/>
    <w:rsid w:val="009852E7"/>
    <w:rsid w:val="00A2724C"/>
    <w:rsid w:val="00A704C9"/>
    <w:rsid w:val="00A80CF3"/>
    <w:rsid w:val="00A924C8"/>
    <w:rsid w:val="00AC52DE"/>
    <w:rsid w:val="00B07865"/>
    <w:rsid w:val="00BA58EC"/>
    <w:rsid w:val="00BB75B4"/>
    <w:rsid w:val="00BC58CB"/>
    <w:rsid w:val="00BD2122"/>
    <w:rsid w:val="00C5709A"/>
    <w:rsid w:val="00C6410B"/>
    <w:rsid w:val="00CC5E00"/>
    <w:rsid w:val="00CC6B74"/>
    <w:rsid w:val="00CD2D08"/>
    <w:rsid w:val="00CD455B"/>
    <w:rsid w:val="00CE2344"/>
    <w:rsid w:val="00D37C0D"/>
    <w:rsid w:val="00D72416"/>
    <w:rsid w:val="00D958D1"/>
    <w:rsid w:val="00DA02AC"/>
    <w:rsid w:val="00DB1781"/>
    <w:rsid w:val="00DF5305"/>
    <w:rsid w:val="00E04028"/>
    <w:rsid w:val="00E37479"/>
    <w:rsid w:val="00EE5151"/>
    <w:rsid w:val="00F30ECD"/>
    <w:rsid w:val="00F4171F"/>
    <w:rsid w:val="2FDC6640"/>
    <w:rsid w:val="6F5AC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</Words>
  <Characters>345</Characters>
  <Lines>2</Lines>
  <Paragraphs>1</Paragraphs>
  <TotalTime>587</TotalTime>
  <ScaleCrop>false</ScaleCrop>
  <LinksUpToDate>false</LinksUpToDate>
  <CharactersWithSpaces>404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2024-06-18T01:35:00Z</dcterms:created>
  <dc:creator>111</dc:creator>
  <cp:lastModifiedBy>han xiao</cp:lastModifiedBy>
  <cp:lastPrinted>2024-11-27T02:52:00Z</cp:lastPrinted>
  <dcterms:modified xsi:type="dcterms:W3CDTF">2024-11-27T12:34:09Z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